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21" w:lineRule="auto"/>
        <w:ind w:firstLine="293"/>
        <w:rPr/>
      </w:pPr>
      <w:r w:rsidDel="00000000" w:rsidR="00000000" w:rsidRPr="00000000">
        <w:rPr>
          <w:rtl w:val="0"/>
        </w:rPr>
        <w:t xml:space="preserve">ALLEGATO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9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 inserire nella busta 3 – Offerta economica)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295" w:firstLine="0"/>
        <w:rPr>
          <w:rFonts w:ascii="Trebuchet MS" w:cs="Trebuchet MS" w:eastAsia="Trebuchet MS" w:hAnsi="Trebuchet MS"/>
          <w:i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8"/>
          <w:szCs w:val="28"/>
          <w:rtl w:val="0"/>
        </w:rPr>
        <w:t xml:space="preserve">INTESTAZIONE DITTA OFFERENTE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48" w:lineRule="auto"/>
        <w:ind w:left="3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CONTRIBUTO LIBERALE All’ ISTITUTO SCOLASTICO </w:t>
      </w:r>
    </w:p>
    <w:p w:rsidR="00000000" w:rsidDel="00000000" w:rsidP="00000000" w:rsidRDefault="00000000" w:rsidRPr="00000000" w14:paraId="00000008">
      <w:pPr>
        <w:pStyle w:val="Heading1"/>
        <w:spacing w:before="48" w:lineRule="auto"/>
        <w:ind w:left="305" w:firstLine="0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PER AMPLIAMENTO OFFERTA FORMATIVA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codice fiscale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 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Prov.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il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della Ditta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sede legale in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Via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n.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con </w:t>
      </w:r>
    </w:p>
    <w:p w:rsidR="00000000" w:rsidDel="00000000" w:rsidP="00000000" w:rsidRDefault="00000000" w:rsidRPr="00000000" w14:paraId="00000012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amministrativa in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codice fiscale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P. IVA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 xml:space="preserve"> </w:t>
      </w:r>
    </w:p>
    <w:p w:rsidR="00000000" w:rsidDel="00000000" w:rsidP="00000000" w:rsidRDefault="00000000" w:rsidRPr="00000000" w14:paraId="00000016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8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0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Tel.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Fax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tabs>
          <w:tab w:val="left" w:leader="none" w:pos="4406"/>
          <w:tab w:val="left" w:leader="none" w:pos="5072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0"/>
          <w:tab w:val="left" w:leader="none" w:pos="10013"/>
          <w:tab w:val="left" w:leader="none" w:pos="10044"/>
        </w:tabs>
        <w:spacing w:line="240" w:lineRule="auto"/>
        <w:ind w:left="-142" w:right="619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406"/>
          <w:tab w:val="left" w:leader="none" w:pos="5316"/>
          <w:tab w:val="left" w:leader="none" w:pos="5352"/>
          <w:tab w:val="left" w:leader="none" w:pos="5508"/>
          <w:tab w:val="left" w:leader="none" w:pos="5952"/>
          <w:tab w:val="left" w:leader="none" w:pos="7435"/>
          <w:tab w:val="left" w:leader="none" w:pos="8312"/>
          <w:tab w:val="left" w:leader="none" w:pos="9192"/>
          <w:tab w:val="left" w:leader="none" w:pos="9960"/>
          <w:tab w:val="left" w:leader="none" w:pos="10013"/>
          <w:tab w:val="left" w:leader="none" w:pos="10044"/>
        </w:tabs>
        <w:spacing w:line="381" w:lineRule="auto"/>
        <w:ind w:left="-142" w:right="6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e-mail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Indirizzo PEC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10" w:line="381" w:lineRule="auto"/>
        <w:ind w:left="293" w:right="58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che in caso di aggiudicazione della gara, corrisponderà all’Istituto il contributo</w:t>
      </w:r>
      <w:r w:rsidDel="00000000" w:rsidR="00000000" w:rsidRPr="00000000">
        <w:rPr>
          <w:b w:val="1"/>
          <w:sz w:val="24"/>
          <w:szCs w:val="24"/>
          <w:rtl w:val="0"/>
        </w:rPr>
        <w:t xml:space="preserve"> annuale</w:t>
      </w:r>
      <w:r w:rsidDel="00000000" w:rsidR="00000000" w:rsidRPr="00000000">
        <w:rPr>
          <w:b w:val="1"/>
          <w:sz w:val="24"/>
          <w:szCs w:val="24"/>
          <w:rtl w:val="0"/>
        </w:rPr>
        <w:t xml:space="preserve"> sotto indicato:    </w:t>
      </w:r>
    </w:p>
    <w:p w:rsidR="00000000" w:rsidDel="00000000" w:rsidP="00000000" w:rsidRDefault="00000000" w:rsidRPr="00000000" w14:paraId="0000001B">
      <w:pPr>
        <w:spacing w:before="210" w:line="381" w:lineRule="auto"/>
        <w:ind w:left="293" w:right="58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ISTITUTO SUPERIORE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“Sant’Elia”</w:t>
        <w:tab/>
        <w:t xml:space="preserve">€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84" w:lineRule="auto"/>
        <w:ind w:left="293" w:right="5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VERSARE IN UN’UNICA SOLUZIONE CON CADENZA ANNUALE ENTRO E NON OLTRE IL 15 DICEMBRE DI OGNI ANNO MEDIANTE PAGO PA</w:t>
      </w:r>
    </w:p>
    <w:p w:rsidR="00000000" w:rsidDel="00000000" w:rsidP="00000000" w:rsidRDefault="00000000" w:rsidRPr="00000000" w14:paraId="0000001E">
      <w:pPr>
        <w:tabs>
          <w:tab w:val="left" w:leader="none" w:pos="4599"/>
          <w:tab w:val="left" w:leader="none" w:pos="7387"/>
        </w:tabs>
        <w:spacing w:before="207" w:lineRule="auto"/>
        <w:ind w:left="29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lì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55" w:lineRule="auto"/>
        <w:ind w:right="273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81450" y="3902554"/>
                          <a:ext cx="3037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42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3" w:lineRule="auto"/>
      <w:ind w:left="293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3229A"/>
    <w:pPr>
      <w:widowControl w:val="0"/>
      <w:autoSpaceDE w:val="0"/>
      <w:autoSpaceDN w:val="0"/>
      <w:spacing w:after="0" w:line="360" w:lineRule="auto"/>
      <w:jc w:val="both"/>
    </w:pPr>
    <w:rPr>
      <w:rFonts w:ascii="Arial" w:cs="Arial" w:eastAsia="Arial" w:hAnsi="Arial"/>
      <w:lang w:bidi="it-IT" w:eastAsia="it-IT"/>
    </w:rPr>
  </w:style>
  <w:style w:type="paragraph" w:styleId="Titolo1">
    <w:name w:val="heading 1"/>
    <w:basedOn w:val="Normale"/>
    <w:link w:val="Titolo1Carattere"/>
    <w:uiPriority w:val="9"/>
    <w:qFormat w:val="1"/>
    <w:rsid w:val="00A3229A"/>
    <w:pPr>
      <w:spacing w:before="33"/>
      <w:ind w:left="293"/>
      <w:outlineLvl w:val="0"/>
    </w:pPr>
    <w:rPr>
      <w:b w:val="1"/>
      <w:b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A3229A"/>
    <w:rPr>
      <w:rFonts w:ascii="Arial" w:cs="Arial" w:eastAsia="Arial" w:hAnsi="Arial"/>
      <w:b w:val="1"/>
      <w:bCs w:val="1"/>
      <w:sz w:val="28"/>
      <w:szCs w:val="28"/>
      <w:lang w:bidi="it-IT" w:eastAsia="it-IT"/>
    </w:rPr>
  </w:style>
  <w:style w:type="paragraph" w:styleId="Corpodeltesto">
    <w:name w:val="Body Text"/>
    <w:basedOn w:val="Normale"/>
    <w:link w:val="CorpodeltestoCarattere"/>
    <w:uiPriority w:val="1"/>
    <w:qFormat w:val="1"/>
    <w:rsid w:val="00A3229A"/>
    <w:pPr>
      <w:ind w:left="293"/>
    </w:p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A3229A"/>
    <w:rPr>
      <w:rFonts w:ascii="Arial" w:cs="Arial" w:eastAsia="Arial" w:hAnsi="Arial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PM6E/eFOkyCM0TtioXZPk6KnA==">CgMxLjAyCGguZ2pkZ3hzOAByITFwUTNRZXZ0a1J5Z3NyN195bkJZdm92NDVKNWVudEhwZw==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2023-04-17T08:58:00Z</dcterms:created>
  <dc:creator>Rosina Falbo</dc:creator>
</cp:coreProperties>
</file>